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8"/>
        <w:gridCol w:w="1737"/>
        <w:gridCol w:w="3454"/>
        <w:gridCol w:w="2166"/>
        <w:gridCol w:w="1310"/>
      </w:tblGrid>
      <w:tr w:rsidR="00D529AC" w:rsidRPr="00D529AC" w:rsidTr="0045184D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</w:rPr>
            </w:pPr>
            <w:r w:rsidRPr="00D529AC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</w:rPr>
              <w:t>УЧЕБНО-МЕТОДИЧЕСКОЕ И ИНФОРМАЦИОННОЕ ОБЕСПЕЧЕНИЕ ДИСЦИПЛИНЫ (МОДУЛЯ)</w:t>
            </w:r>
          </w:p>
        </w:tc>
      </w:tr>
      <w:tr w:rsidR="00D529AC" w:rsidRPr="00D529AC" w:rsidTr="0045184D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529AC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Рекомендуемая</w:t>
            </w:r>
            <w:proofErr w:type="spellEnd"/>
            <w:r w:rsidRPr="00D529AC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529AC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D529AC" w:rsidRPr="00D529AC" w:rsidTr="0045184D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D529AC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529AC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Основная</w:t>
            </w:r>
            <w:proofErr w:type="spellEnd"/>
            <w:r w:rsidRPr="00D529AC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529AC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D529AC" w:rsidRPr="00D529AC" w:rsidTr="0045184D">
        <w:trPr>
          <w:trHeight w:hRule="exact" w:val="27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D529AC" w:rsidRPr="00D529AC" w:rsidTr="0045184D">
        <w:trPr>
          <w:trHeight w:hRule="exact" w:val="113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Левушкина</w:t>
            </w:r>
            <w:proofErr w:type="spellEnd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С.В.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Управление проектами: учебное пособие для вузов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Ставрополь: Ставропольский государственный аграрный университет, 2017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D529AC" w:rsidRPr="00D529AC" w:rsidTr="0045184D">
        <w:trPr>
          <w:trHeight w:hRule="exact" w:val="113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Л1.2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Васючкова</w:t>
            </w:r>
            <w:proofErr w:type="spellEnd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Т.С.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Управление проектами с использованием </w:t>
            </w: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Microsoft</w:t>
            </w: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Project</w:t>
            </w: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: Учебное пособие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Москва, Саратов: Интернет-Университет Информационных Технологий (ИНТУИТ), Ай Пи Ар Медиа, 2020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D529AC" w:rsidRPr="00D529AC" w:rsidTr="0045184D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529AC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D529AC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529AC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D529AC" w:rsidRPr="00D529AC" w:rsidTr="0045184D">
        <w:trPr>
          <w:trHeight w:hRule="exact" w:val="27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D529AC" w:rsidRPr="00D529AC" w:rsidTr="0045184D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Поташева</w:t>
            </w:r>
            <w:proofErr w:type="spellEnd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Галина</w:t>
            </w:r>
            <w:proofErr w:type="spellEnd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Анатольевна</w:t>
            </w:r>
            <w:proofErr w:type="spellEnd"/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Управление проектами (проектный менеджмент): Учебное пособие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Москва: ООО "Научно- издательский центр ИНФРА-М", 2018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D529AC" w:rsidRPr="00D529AC" w:rsidTr="0045184D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Л2.2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Керимов </w:t>
            </w:r>
            <w:proofErr w:type="spellStart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Вагиф</w:t>
            </w:r>
            <w:proofErr w:type="spellEnd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Юнус</w:t>
            </w:r>
            <w:proofErr w:type="spellEnd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оглы</w:t>
            </w:r>
            <w:proofErr w:type="spellEnd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, Толстов Андрей Борисович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Методология проектирования в нефтегазовой отрасли и управление проектами: Учебное пособие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Москва: ООО "Научно- издательский центр ИНФРА-М", 2018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D529AC" w:rsidRPr="00D529AC" w:rsidTr="0045184D">
        <w:trPr>
          <w:trHeight w:hRule="exact" w:val="91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Л2.3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Токмаков</w:t>
            </w:r>
            <w:proofErr w:type="spellEnd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Г.П.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CASE</w:t>
            </w: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-технологии проектирования информационных систем: учебное пособие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Ульяновск: Ульяновский государственный технический университет, 2018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D529AC" w:rsidRPr="00D529AC" w:rsidTr="0045184D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529AC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Методические</w:t>
            </w:r>
            <w:proofErr w:type="spellEnd"/>
            <w:r w:rsidRPr="00D529AC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529AC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разработки</w:t>
            </w:r>
            <w:proofErr w:type="spellEnd"/>
          </w:p>
        </w:tc>
      </w:tr>
      <w:tr w:rsidR="00D529AC" w:rsidRPr="00D529AC" w:rsidTr="0045184D">
        <w:trPr>
          <w:trHeight w:hRule="exact" w:val="27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D529AC" w:rsidRPr="00D529AC" w:rsidTr="0045184D">
        <w:trPr>
          <w:trHeight w:hRule="exact" w:val="113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29AC" w:rsidRPr="00D529AC" w:rsidRDefault="00D529AC" w:rsidP="00D529AC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29AC" w:rsidRPr="00D529AC" w:rsidRDefault="00D529AC" w:rsidP="00D529AC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D529AC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</w:tbl>
    <w:p w:rsidR="001E3C40" w:rsidRPr="00D529AC" w:rsidRDefault="001E3C40" w:rsidP="00D529AC">
      <w:bookmarkStart w:id="0" w:name="_GoBack"/>
      <w:bookmarkEnd w:id="0"/>
    </w:p>
    <w:sectPr w:rsidR="001E3C40" w:rsidRPr="00D52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312"/>
    <w:rsid w:val="001E3C40"/>
    <w:rsid w:val="003E5312"/>
    <w:rsid w:val="0045184D"/>
    <w:rsid w:val="00D529AC"/>
    <w:rsid w:val="00FC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6B909-DF0E-4F71-A4FE-1FCAE999A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Айрапетян Кайне Абгаровна</dc:creator>
  <cp:keywords/>
  <dc:description/>
  <cp:lastModifiedBy>Айрапетян Кайне Абгаровна</cp:lastModifiedBy>
  <cp:revision>4</cp:revision>
  <dcterms:created xsi:type="dcterms:W3CDTF">2023-10-24T08:54:00Z</dcterms:created>
  <dcterms:modified xsi:type="dcterms:W3CDTF">2023-10-24T10:33:00Z</dcterms:modified>
</cp:coreProperties>
</file>